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AFD4" w14:textId="21DB76E7" w:rsidR="00901511" w:rsidRDefault="00901511" w:rsidP="00901511">
      <w:pPr>
        <w:keepNext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รายงานสรุปผลการจัดซื้อจัดจ้างขององค์การบริหารส่วนตำบลรางจร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เข้</w:t>
      </w:r>
      <w:proofErr w:type="spellEnd"/>
    </w:p>
    <w:p w14:paraId="5FC9060E" w14:textId="6F2DB992" w:rsidR="00901511" w:rsidRDefault="00901511" w:rsidP="00901511">
      <w:pPr>
        <w:keepNext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 ๒๕๖๘</w:t>
      </w:r>
    </w:p>
    <w:p w14:paraId="344D60C2" w14:textId="4057BB21" w:rsidR="00901511" w:rsidRDefault="00901511" w:rsidP="00901511">
      <w:pPr>
        <w:keepNext/>
        <w:jc w:val="center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สรุปรายการจัดซื้อจัดจ้างจำแนกตามวิธีการจัดซื้อจัดจ้าง</w:t>
      </w:r>
    </w:p>
    <w:p w14:paraId="7E3639CB" w14:textId="77777777" w:rsidR="00901511" w:rsidRPr="00E961CF" w:rsidRDefault="00901511" w:rsidP="00901511">
      <w:pPr>
        <w:keepNext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126"/>
        <w:gridCol w:w="2500"/>
      </w:tblGrid>
      <w:tr w:rsidR="00901511" w14:paraId="681B581B" w14:textId="77777777" w:rsidTr="00901511">
        <w:tc>
          <w:tcPr>
            <w:tcW w:w="4390" w:type="dxa"/>
          </w:tcPr>
          <w:p w14:paraId="01542287" w14:textId="2B2A0CCD" w:rsidR="00901511" w:rsidRDefault="00901511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วิธีการจัดซื้อจัดจ้าง</w:t>
            </w:r>
          </w:p>
        </w:tc>
        <w:tc>
          <w:tcPr>
            <w:tcW w:w="2126" w:type="dxa"/>
          </w:tcPr>
          <w:p w14:paraId="13BD393D" w14:textId="3371F885" w:rsidR="00901511" w:rsidRDefault="00901511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</w:t>
            </w:r>
            <w:r w:rsidR="001218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00" w:type="dxa"/>
          </w:tcPr>
          <w:p w14:paraId="5D49825F" w14:textId="7350AE6B" w:rsidR="00901511" w:rsidRDefault="00901511" w:rsidP="00901511">
            <w:pPr>
              <w:keepNext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901511" w14:paraId="7BC252DD" w14:textId="77777777" w:rsidTr="00901511">
        <w:tc>
          <w:tcPr>
            <w:tcW w:w="4390" w:type="dxa"/>
          </w:tcPr>
          <w:p w14:paraId="08385529" w14:textId="10589FA5" w:rsidR="00901511" w:rsidRDefault="00901511" w:rsidP="00C5694C">
            <w:pPr>
              <w:keepNext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วิธีเฉพาะเจาะจง</w:t>
            </w:r>
          </w:p>
        </w:tc>
        <w:tc>
          <w:tcPr>
            <w:tcW w:w="2126" w:type="dxa"/>
          </w:tcPr>
          <w:p w14:paraId="7427BF5D" w14:textId="2B71C1EF" w:rsidR="00901511" w:rsidRDefault="0054182E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๔๙๓</w:t>
            </w:r>
          </w:p>
        </w:tc>
        <w:tc>
          <w:tcPr>
            <w:tcW w:w="2500" w:type="dxa"/>
          </w:tcPr>
          <w:p w14:paraId="33E538D7" w14:textId="56C7DA12" w:rsidR="00ED62CD" w:rsidRDefault="00ED62CD" w:rsidP="00ED62CD">
            <w:pPr>
              <w:keepNext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๑๔,๒๔๔,๓๘๓.๗๘</w:t>
            </w:r>
          </w:p>
        </w:tc>
      </w:tr>
      <w:tr w:rsidR="00901511" w14:paraId="1631E345" w14:textId="77777777" w:rsidTr="00901511">
        <w:tc>
          <w:tcPr>
            <w:tcW w:w="4390" w:type="dxa"/>
          </w:tcPr>
          <w:p w14:paraId="2287FFB6" w14:textId="404A9BC7" w:rsidR="00901511" w:rsidRDefault="00901511" w:rsidP="00C5694C">
            <w:pPr>
              <w:keepNext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วิธีประกวดราคาอิเล็กทรอนิกส์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e-bidding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</w:tcPr>
          <w:p w14:paraId="56699E9D" w14:textId="28E65CC2" w:rsidR="00901511" w:rsidRDefault="002E588C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500" w:type="dxa"/>
          </w:tcPr>
          <w:p w14:paraId="2CF6E166" w14:textId="71A6FA3C" w:rsidR="00901511" w:rsidRDefault="007B5D07" w:rsidP="007B5D07">
            <w:pPr>
              <w:keepNext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๒,๑๓๗,๔๐๐.๐๐</w:t>
            </w:r>
          </w:p>
        </w:tc>
      </w:tr>
      <w:tr w:rsidR="00901511" w14:paraId="3B812673" w14:textId="77777777" w:rsidTr="00901511">
        <w:tc>
          <w:tcPr>
            <w:tcW w:w="4390" w:type="dxa"/>
          </w:tcPr>
          <w:p w14:paraId="12E8800C" w14:textId="7DD65082" w:rsidR="00901511" w:rsidRDefault="00901511" w:rsidP="00C5694C">
            <w:pPr>
              <w:keepNext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วิธีคัดเลือก</w:t>
            </w:r>
          </w:p>
        </w:tc>
        <w:tc>
          <w:tcPr>
            <w:tcW w:w="2126" w:type="dxa"/>
          </w:tcPr>
          <w:p w14:paraId="61871755" w14:textId="4629A7D2" w:rsidR="00901511" w:rsidRDefault="0054182E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500" w:type="dxa"/>
          </w:tcPr>
          <w:p w14:paraId="16970AAC" w14:textId="6369232C" w:rsidR="00901511" w:rsidRDefault="0054182E" w:rsidP="0054182E">
            <w:pPr>
              <w:keepNext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01511" w14:paraId="3879EEC8" w14:textId="77777777" w:rsidTr="00901511">
        <w:tc>
          <w:tcPr>
            <w:tcW w:w="4390" w:type="dxa"/>
          </w:tcPr>
          <w:p w14:paraId="6539A27A" w14:textId="076C52E6" w:rsidR="00901511" w:rsidRPr="00E41E9C" w:rsidRDefault="00901511" w:rsidP="00901511">
            <w:pPr>
              <w:keepNext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1E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6F1B0140" w14:textId="6867CBBE" w:rsidR="00901511" w:rsidRPr="00E41E9C" w:rsidRDefault="0054182E" w:rsidP="00C5694C">
            <w:pPr>
              <w:keepNext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๔๙๔</w:t>
            </w:r>
          </w:p>
        </w:tc>
        <w:tc>
          <w:tcPr>
            <w:tcW w:w="2500" w:type="dxa"/>
          </w:tcPr>
          <w:p w14:paraId="7A0BF9C5" w14:textId="07665C08" w:rsidR="00901511" w:rsidRPr="00E41E9C" w:rsidRDefault="00ED62CD" w:rsidP="00ED62CD">
            <w:pPr>
              <w:keepNext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๑๖,๓๘๑,๗๘๓.๗๘</w:t>
            </w:r>
          </w:p>
        </w:tc>
      </w:tr>
    </w:tbl>
    <w:p w14:paraId="3F08D3CB" w14:textId="77777777" w:rsidR="00901511" w:rsidRDefault="00901511" w:rsidP="00901511">
      <w:pPr>
        <w:keepNext/>
        <w:jc w:val="both"/>
        <w:outlineLvl w:val="0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79065D3C" w14:textId="161A59D2" w:rsidR="00901511" w:rsidRDefault="00901511" w:rsidP="0090151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0151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ปัญหาอุปสรรค</w:t>
      </w:r>
    </w:p>
    <w:p w14:paraId="0433B71E" w14:textId="77777777" w:rsidR="00901511" w:rsidRPr="00901511" w:rsidRDefault="00901511" w:rsidP="0090151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ab/>
        <w:t>กรณีการจัดซื้อจัดจ้าง โดยวิธีสอบราคา วิธีพิเศษ และประมูลราคาจ้างนั้น บางครั้งจากการดำเนินการไม่ได้ผลดี คือไม่มีผู้ยื่นเอกสารเสนอราคา ทำให้ต้องใช้ระยะเวลาที่ยาวนานในการจัดซื้อจัดจ้าง เพราะการจัดซื้อจ้างจ้างต้องกระทำเร่งด่วน ส่งผลให้เกิดความเสี่ยงเกิดข้อผิดพลาดในการดำเนินการจัดซื้อจัดจ้างได้ และการสืบราคากลางจากผู้มีอาชีพใช้เวลานานเนื่องจากต้องใช้ระยะเวลาในการค้นหาและคิดราคา</w:t>
      </w:r>
    </w:p>
    <w:p w14:paraId="4F04B82A" w14:textId="77777777" w:rsidR="00901511" w:rsidRPr="00901511" w:rsidRDefault="00901511" w:rsidP="00901511">
      <w:pPr>
        <w:rPr>
          <w:rFonts w:ascii="TH SarabunPSK" w:hAnsi="TH SarabunPSK" w:cs="TH SarabunPSK"/>
          <w:sz w:val="16"/>
          <w:szCs w:val="16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ab/>
      </w:r>
    </w:p>
    <w:p w14:paraId="0319FAEE" w14:textId="0BF49C6B" w:rsidR="00901511" w:rsidRPr="00901511" w:rsidRDefault="00901511" w:rsidP="00901511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ข้อเสนอแนะ </w:t>
      </w:r>
    </w:p>
    <w:p w14:paraId="16BC1D82" w14:textId="77777777" w:rsidR="00901511" w:rsidRPr="00901511" w:rsidRDefault="00901511" w:rsidP="0090151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ab/>
        <w:t>เจ้าหน้าที่พัสดุ ต้องศึกษาระเบียบที่ออกมาใหม่ให้ละเอียด ถี่ถ้วน เพื่อไม่ให้เกิดข้อผิดพลาดในการปฏิบัติงาน หน่วยงานผู้ใช้พัสดุใดต้องจัดทำรายละเอียดพัสดุที่ต้องการให้จัดหาใช้ชัดเจน เช่น ประเภท ชนิด ขนาด สี แบบ จำนวน</w:t>
      </w:r>
      <w:r w:rsidRPr="00901511">
        <w:rPr>
          <w:rFonts w:ascii="TH SarabunPSK" w:hAnsi="TH SarabunPSK" w:cs="TH SarabunPSK"/>
          <w:sz w:val="32"/>
          <w:szCs w:val="32"/>
        </w:rPr>
        <w:t xml:space="preserve"> </w:t>
      </w:r>
      <w:r w:rsidRPr="00901511">
        <w:rPr>
          <w:rFonts w:ascii="TH SarabunPSK" w:hAnsi="TH SarabunPSK" w:cs="TH SarabunPSK"/>
          <w:sz w:val="32"/>
          <w:szCs w:val="32"/>
          <w:cs/>
        </w:rPr>
        <w:t>และองค์การบริหารส่วนตำบลรางจร</w:t>
      </w:r>
      <w:proofErr w:type="spellStart"/>
      <w:r w:rsidRPr="00901511">
        <w:rPr>
          <w:rFonts w:ascii="TH SarabunPSK" w:hAnsi="TH SarabunPSK" w:cs="TH SarabunPSK"/>
          <w:sz w:val="32"/>
          <w:szCs w:val="32"/>
          <w:cs/>
        </w:rPr>
        <w:t>เข้</w:t>
      </w:r>
      <w:proofErr w:type="spellEnd"/>
      <w:r w:rsidRPr="00901511">
        <w:rPr>
          <w:rFonts w:ascii="TH SarabunPSK" w:hAnsi="TH SarabunPSK" w:cs="TH SarabunPSK"/>
          <w:sz w:val="32"/>
          <w:szCs w:val="32"/>
          <w:cs/>
        </w:rPr>
        <w:t xml:space="preserve"> มีการเพิ่มช่องทางการประชาสัมพันธ์ มากขึ้น</w:t>
      </w:r>
    </w:p>
    <w:p w14:paraId="49C4BBAD" w14:textId="77777777" w:rsidR="00901511" w:rsidRPr="00901511" w:rsidRDefault="00901511" w:rsidP="00901511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 xml:space="preserve">ปิดประกาศประชาสัมพันธ์ในสำนักงาน </w:t>
      </w:r>
    </w:p>
    <w:p w14:paraId="1B60B637" w14:textId="77777777" w:rsidR="00901511" w:rsidRPr="00901511" w:rsidRDefault="00901511" w:rsidP="00901511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 xml:space="preserve">ปิดประกาศประชาสัมพันธ์ในบอร์ดในแต่ละหมู่ </w:t>
      </w:r>
    </w:p>
    <w:p w14:paraId="683B11B4" w14:textId="77777777" w:rsidR="00901511" w:rsidRPr="00901511" w:rsidRDefault="00901511" w:rsidP="00901511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>ประชาสัมพันธ์เสียงตามสาย</w:t>
      </w:r>
    </w:p>
    <w:p w14:paraId="3D23094C" w14:textId="77777777" w:rsidR="00901511" w:rsidRPr="00901511" w:rsidRDefault="00901511" w:rsidP="00901511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>แจ้งหนังสือประชาสัมพันธ์การจัดซื้อจัดจ้างให้กับผู้นำท้องที่และท้องถิ่น เพื่อประชาสัมพันธ์ต่อให้กับประชาชนทราบอย่างทั่วถึง</w:t>
      </w:r>
    </w:p>
    <w:p w14:paraId="04287976" w14:textId="77777777" w:rsidR="00901511" w:rsidRPr="00901511" w:rsidRDefault="00901511" w:rsidP="00901511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>แจ้งประชาสัมพันธ์ให้กับผู้รับจ้างทราบ</w:t>
      </w:r>
    </w:p>
    <w:p w14:paraId="1FC856F8" w14:textId="77777777" w:rsidR="00901511" w:rsidRPr="00901511" w:rsidRDefault="00901511" w:rsidP="00901511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01511">
        <w:rPr>
          <w:rFonts w:ascii="TH SarabunPSK" w:hAnsi="TH SarabunPSK" w:cs="TH SarabunPSK"/>
          <w:sz w:val="32"/>
          <w:szCs w:val="32"/>
          <w:cs/>
        </w:rPr>
        <w:t>เพื่อเป็นการให้ระบบการจัดซื้อจัดจ้างสำเร็จตามขั้นตอน ทันระยะเวลาที่กำหนด และมีผู้มายื่นซองเสนอราคาการจัดซื้อจัดจ้างมากขึ้น</w:t>
      </w:r>
    </w:p>
    <w:p w14:paraId="63BD3D49" w14:textId="77777777" w:rsidR="00901511" w:rsidRPr="00901511" w:rsidRDefault="00901511" w:rsidP="00901511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50B1E431" w14:textId="77777777" w:rsidR="00901511" w:rsidRPr="00901511" w:rsidRDefault="00901511" w:rsidP="00901511">
      <w:pPr>
        <w:keepNext/>
        <w:ind w:firstLine="3780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14:paraId="538C16A6" w14:textId="77777777" w:rsidR="00901511" w:rsidRDefault="00901511" w:rsidP="00901511">
      <w:pPr>
        <w:keepNext/>
        <w:ind w:firstLine="3780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14:paraId="6F813CB5" w14:textId="77777777" w:rsidR="00EC5EA9" w:rsidRPr="00901511" w:rsidRDefault="00EC5EA9">
      <w:pPr>
        <w:rPr>
          <w:cs/>
        </w:rPr>
      </w:pPr>
    </w:p>
    <w:sectPr w:rsidR="00EC5EA9" w:rsidRPr="00901511" w:rsidSect="00901511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charset w:val="DE"/>
    <w:family w:val="swiss"/>
    <w:pitch w:val="variable"/>
    <w:sig w:usb0="01000003" w:usb1="00000000" w:usb2="00000000" w:usb3="00000000" w:csb0="0001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172FE"/>
    <w:multiLevelType w:val="hybridMultilevel"/>
    <w:tmpl w:val="C944ADF4"/>
    <w:lvl w:ilvl="0" w:tplc="31748FC4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0222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11"/>
    <w:rsid w:val="0012189E"/>
    <w:rsid w:val="00212FF7"/>
    <w:rsid w:val="002A1C6F"/>
    <w:rsid w:val="002E588C"/>
    <w:rsid w:val="00332C50"/>
    <w:rsid w:val="003350E5"/>
    <w:rsid w:val="0054182E"/>
    <w:rsid w:val="007B5D07"/>
    <w:rsid w:val="008975A2"/>
    <w:rsid w:val="0090091B"/>
    <w:rsid w:val="00901511"/>
    <w:rsid w:val="00957410"/>
    <w:rsid w:val="009F01FD"/>
    <w:rsid w:val="00A944B2"/>
    <w:rsid w:val="00BE2675"/>
    <w:rsid w:val="00C03C8F"/>
    <w:rsid w:val="00D05FFD"/>
    <w:rsid w:val="00D6582A"/>
    <w:rsid w:val="00E41E9C"/>
    <w:rsid w:val="00EC5EA9"/>
    <w:rsid w:val="00ED62CD"/>
    <w:rsid w:val="00FA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6FD35"/>
  <w15:chartTrackingRefBased/>
  <w15:docId w15:val="{55B02552-4E04-4844-B55A-42095B28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511"/>
    <w:pPr>
      <w:spacing w:after="0" w:line="240" w:lineRule="auto"/>
    </w:pPr>
    <w:rPr>
      <w:rFonts w:ascii="Times New Roman" w:eastAsia="Times New Roman" w:hAnsi="Times New Roman" w:cs="Angsana New"/>
      <w:kern w:val="0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151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1511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1511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15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5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15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15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15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15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0151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90151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90151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9015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901511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9015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901511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9015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015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1511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90151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9015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90151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9015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9015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15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015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15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9015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015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2026-04-28T07:11:00Z</dcterms:created>
  <dcterms:modified xsi:type="dcterms:W3CDTF">2026-06-22T01:54:00Z</dcterms:modified>
</cp:coreProperties>
</file>